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18C08D1" w:rsidR="00140390" w:rsidRPr="00785232" w:rsidRDefault="009814E3" w:rsidP="00140390">
      <w:pPr>
        <w:ind w:left="4500" w:firstLine="720"/>
        <w:rPr>
          <w:sz w:val="26"/>
        </w:rPr>
      </w:pPr>
      <w:r>
        <w:rPr>
          <w:sz w:val="26"/>
        </w:rPr>
        <w:t>04.03</w:t>
      </w:r>
      <w:r w:rsidR="00C8625C">
        <w:rPr>
          <w:sz w:val="26"/>
        </w:rPr>
        <w:t>.20</w:t>
      </w:r>
      <w:r w:rsidR="00624B59">
        <w:rPr>
          <w:sz w:val="26"/>
        </w:rPr>
        <w:t>2</w:t>
      </w:r>
      <w:r w:rsidR="006C45BF">
        <w:rPr>
          <w:sz w:val="26"/>
        </w:rPr>
        <w:t>6</w:t>
      </w:r>
      <w:r w:rsidR="00140390" w:rsidRPr="00785232">
        <w:rPr>
          <w:sz w:val="26"/>
        </w:rPr>
        <w:t>. lēmumu Nr.</w:t>
      </w:r>
      <w:r>
        <w:rPr>
          <w:sz w:val="26"/>
        </w:rPr>
        <w:t>328</w:t>
      </w:r>
    </w:p>
    <w:p w14:paraId="0CB90981" w14:textId="0DD62E01" w:rsidR="00140390" w:rsidRPr="00785232" w:rsidRDefault="00140390" w:rsidP="00140390">
      <w:pPr>
        <w:ind w:left="5220" w:firstLine="720"/>
        <w:rPr>
          <w:sz w:val="26"/>
        </w:rPr>
      </w:pPr>
      <w:r w:rsidRPr="00785232">
        <w:rPr>
          <w:sz w:val="26"/>
        </w:rPr>
        <w:t>(prot.</w:t>
      </w:r>
      <w:r w:rsidR="009814E3">
        <w:rPr>
          <w:sz w:val="26"/>
        </w:rPr>
        <w:t xml:space="preserve"> </w:t>
      </w:r>
      <w:r w:rsidRPr="00785232">
        <w:rPr>
          <w:sz w:val="26"/>
        </w:rPr>
        <w:t>Nr.</w:t>
      </w:r>
      <w:r w:rsidR="009814E3">
        <w:rPr>
          <w:sz w:val="26"/>
        </w:rPr>
        <w:t>8</w:t>
      </w:r>
      <w:r w:rsidRPr="00785232">
        <w:rPr>
          <w:sz w:val="26"/>
        </w:rPr>
        <w:t xml:space="preserve">, </w:t>
      </w:r>
      <w:r w:rsidR="009814E3">
        <w:rPr>
          <w:sz w:val="26"/>
        </w:rPr>
        <w:t>3</w:t>
      </w:r>
      <w:r w:rsidRPr="00785232">
        <w:rPr>
          <w:sz w:val="26"/>
        </w:rPr>
        <w:t>.</w:t>
      </w:r>
      <w:r w:rsidR="009814E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5003BCA" w14:textId="0A9F7772" w:rsidR="006C45BF" w:rsidRPr="00944534" w:rsidRDefault="00140390" w:rsidP="006C45BF">
      <w:pPr>
        <w:pStyle w:val="Sarakstarindkopa"/>
        <w:numPr>
          <w:ilvl w:val="1"/>
          <w:numId w:val="9"/>
        </w:numPr>
        <w:jc w:val="both"/>
        <w:rPr>
          <w:sz w:val="26"/>
          <w:szCs w:val="26"/>
        </w:rPr>
      </w:pPr>
      <w:r w:rsidRPr="006C45BF">
        <w:rPr>
          <w:sz w:val="26"/>
        </w:rPr>
        <w:t xml:space="preserve">Rīgas </w:t>
      </w:r>
      <w:proofErr w:type="spellStart"/>
      <w:r w:rsidR="006D7B1D" w:rsidRPr="006C45BF">
        <w:rPr>
          <w:sz w:val="26"/>
        </w:rPr>
        <w:t>valstspilsētas</w:t>
      </w:r>
      <w:proofErr w:type="spellEnd"/>
      <w:r w:rsidR="006D7B1D" w:rsidRPr="006C45BF">
        <w:rPr>
          <w:sz w:val="26"/>
        </w:rPr>
        <w:t xml:space="preserve"> </w:t>
      </w:r>
      <w:r w:rsidRPr="006C45BF">
        <w:rPr>
          <w:sz w:val="26"/>
        </w:rPr>
        <w:t xml:space="preserve">pašvaldības dzīvokļa īpašuma - neizīrēta dzīvokļa </w:t>
      </w:r>
      <w:r w:rsidR="00E13DE1">
        <w:rPr>
          <w:b/>
          <w:bCs/>
          <w:sz w:val="26"/>
        </w:rPr>
        <w:t xml:space="preserve">Jāņa Asara </w:t>
      </w:r>
      <w:r w:rsidR="00C1239E" w:rsidRPr="006C45BF">
        <w:rPr>
          <w:b/>
          <w:bCs/>
          <w:sz w:val="26"/>
        </w:rPr>
        <w:t xml:space="preserve">ielā </w:t>
      </w:r>
      <w:r w:rsidR="00E13DE1">
        <w:rPr>
          <w:b/>
          <w:bCs/>
          <w:sz w:val="26"/>
        </w:rPr>
        <w:t>10</w:t>
      </w:r>
      <w:r w:rsidR="00C1239E" w:rsidRPr="006C45BF">
        <w:rPr>
          <w:b/>
          <w:bCs/>
          <w:sz w:val="26"/>
        </w:rPr>
        <w:t>-</w:t>
      </w:r>
      <w:r w:rsidR="00E13DE1">
        <w:rPr>
          <w:b/>
          <w:bCs/>
          <w:sz w:val="26"/>
        </w:rPr>
        <w:t>1</w:t>
      </w:r>
      <w:r w:rsidR="00C1239E" w:rsidRPr="006C45BF">
        <w:rPr>
          <w:b/>
          <w:bCs/>
          <w:sz w:val="26"/>
        </w:rPr>
        <w:t>, Rīgā</w:t>
      </w:r>
      <w:r w:rsidR="00C1239E" w:rsidRPr="006C45BF">
        <w:rPr>
          <w:sz w:val="26"/>
        </w:rPr>
        <w:t xml:space="preserve"> </w:t>
      </w:r>
      <w:r w:rsidRPr="006C45BF">
        <w:rPr>
          <w:sz w:val="26"/>
        </w:rPr>
        <w:t>(turpmāk – Objekts)</w:t>
      </w:r>
      <w:r w:rsidR="00C1239E" w:rsidRPr="006C45BF">
        <w:rPr>
          <w:sz w:val="26"/>
        </w:rPr>
        <w:t>,</w:t>
      </w:r>
      <w:r w:rsidRPr="006C45BF">
        <w:rPr>
          <w:sz w:val="26"/>
        </w:rPr>
        <w:t xml:space="preserve"> </w:t>
      </w:r>
      <w:r w:rsidR="006C45BF" w:rsidRPr="00FD1F79">
        <w:rPr>
          <w:sz w:val="26"/>
        </w:rPr>
        <w:t xml:space="preserve">), </w:t>
      </w:r>
      <w:bookmarkStart w:id="0" w:name="_Hlk222930134"/>
      <w:bookmarkStart w:id="1" w:name="_Hlk222989627"/>
      <w:r w:rsidR="006C45BF" w:rsidRPr="0015608A">
        <w:rPr>
          <w:sz w:val="26"/>
        </w:rPr>
        <w:t>izsoles noteikumi (turpmāk - Noteikumi) nosaka kārtību, kādā organizējama Objekta izsole, atbilstoši Publiskas personas mantas atsavināšanas likumam</w:t>
      </w:r>
      <w:r w:rsidR="006C45BF">
        <w:rPr>
          <w:sz w:val="26"/>
        </w:rPr>
        <w:t xml:space="preserve"> un V</w:t>
      </w:r>
      <w:r w:rsidR="006C45BF" w:rsidRPr="0015608A">
        <w:rPr>
          <w:sz w:val="26"/>
        </w:rPr>
        <w:t>alsts un pašvaldību dzīvojamo māju privatizācij</w:t>
      </w:r>
      <w:r w:rsidR="006C45BF">
        <w:rPr>
          <w:sz w:val="26"/>
        </w:rPr>
        <w:t>as</w:t>
      </w:r>
      <w:r w:rsidR="006C45BF" w:rsidRPr="0015608A">
        <w:rPr>
          <w:sz w:val="26"/>
        </w:rPr>
        <w:t xml:space="preserve"> </w:t>
      </w:r>
      <w:r w:rsidR="006C45BF">
        <w:rPr>
          <w:sz w:val="26"/>
          <w:szCs w:val="26"/>
        </w:rPr>
        <w:t>pabeigšanas likumam.</w:t>
      </w:r>
      <w:bookmarkEnd w:id="0"/>
    </w:p>
    <w:bookmarkEnd w:id="1"/>
    <w:p w14:paraId="75E8CF51" w14:textId="45027BF0" w:rsidR="00F5295D" w:rsidRPr="006C45BF" w:rsidRDefault="00F5295D" w:rsidP="00BA105A">
      <w:pPr>
        <w:pStyle w:val="Sarakstarindkopa"/>
        <w:numPr>
          <w:ilvl w:val="1"/>
          <w:numId w:val="9"/>
        </w:numPr>
        <w:jc w:val="both"/>
        <w:rPr>
          <w:sz w:val="26"/>
          <w:szCs w:val="26"/>
        </w:rPr>
      </w:pPr>
      <w:r w:rsidRPr="006C45BF">
        <w:rPr>
          <w:sz w:val="26"/>
          <w:szCs w:val="26"/>
        </w:rPr>
        <w:t xml:space="preserve">Izsoli organizē Rīgas </w:t>
      </w:r>
      <w:proofErr w:type="spellStart"/>
      <w:r w:rsidR="00062D95" w:rsidRPr="006C45BF">
        <w:rPr>
          <w:sz w:val="26"/>
        </w:rPr>
        <w:t>valstspilsētas</w:t>
      </w:r>
      <w:proofErr w:type="spellEnd"/>
      <w:r w:rsidR="00062D95" w:rsidRPr="006C45BF">
        <w:rPr>
          <w:sz w:val="26"/>
          <w:szCs w:val="26"/>
        </w:rPr>
        <w:t xml:space="preserve"> </w:t>
      </w:r>
      <w:r w:rsidRPr="006C45BF">
        <w:rPr>
          <w:sz w:val="26"/>
          <w:szCs w:val="26"/>
        </w:rPr>
        <w:t xml:space="preserve">pašvaldības </w:t>
      </w:r>
      <w:r w:rsidR="00062D95" w:rsidRPr="006C45BF">
        <w:rPr>
          <w:sz w:val="26"/>
          <w:szCs w:val="26"/>
        </w:rPr>
        <w:t>D</w:t>
      </w:r>
      <w:r w:rsidRPr="006C45BF">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ADB447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13DE1">
        <w:rPr>
          <w:b/>
          <w:bCs/>
          <w:sz w:val="26"/>
        </w:rPr>
        <w:t>Jāņa Asara</w:t>
      </w:r>
      <w:r w:rsidR="00A446B8">
        <w:rPr>
          <w:b/>
          <w:bCs/>
          <w:sz w:val="26"/>
        </w:rPr>
        <w:t xml:space="preserve"> iela </w:t>
      </w:r>
      <w:r w:rsidR="00E13DE1">
        <w:rPr>
          <w:b/>
          <w:bCs/>
          <w:sz w:val="26"/>
        </w:rPr>
        <w:t>10</w:t>
      </w:r>
      <w:r w:rsidR="00A446B8">
        <w:rPr>
          <w:b/>
          <w:bCs/>
          <w:sz w:val="26"/>
        </w:rPr>
        <w:t>-</w:t>
      </w:r>
      <w:r w:rsidR="00E13DE1">
        <w:rPr>
          <w:b/>
          <w:bCs/>
          <w:sz w:val="26"/>
        </w:rPr>
        <w:t>1</w:t>
      </w:r>
      <w:r w:rsidR="0015608A" w:rsidRPr="006E4371">
        <w:rPr>
          <w:b/>
          <w:bCs/>
          <w:sz w:val="26"/>
        </w:rPr>
        <w:t>, Rīga</w:t>
      </w:r>
      <w:r w:rsidR="00607ED7">
        <w:rPr>
          <w:bCs/>
          <w:iCs/>
          <w:sz w:val="26"/>
        </w:rPr>
        <w:t>;</w:t>
      </w:r>
    </w:p>
    <w:p w14:paraId="1B9A41E5" w14:textId="3B8704A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E13DE1">
        <w:rPr>
          <w:bCs/>
          <w:iCs/>
          <w:sz w:val="26"/>
        </w:rPr>
        <w:t>3</w:t>
      </w:r>
      <w:r w:rsidR="00C1239E">
        <w:rPr>
          <w:bCs/>
          <w:iCs/>
          <w:sz w:val="26"/>
        </w:rPr>
        <w:t>-istab</w:t>
      </w:r>
      <w:r w:rsidR="00E13DE1">
        <w:rPr>
          <w:bCs/>
          <w:iCs/>
          <w:sz w:val="26"/>
        </w:rPr>
        <w:t>u</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61475A">
        <w:rPr>
          <w:b/>
          <w:i/>
          <w:sz w:val="26"/>
        </w:rPr>
        <w:t>2</w:t>
      </w:r>
      <w:r w:rsidR="006C45BF">
        <w:rPr>
          <w:b/>
          <w:i/>
          <w:sz w:val="26"/>
        </w:rPr>
        <w:t>1</w:t>
      </w:r>
      <w:r w:rsidR="00C1239E" w:rsidRPr="002C3D6C">
        <w:rPr>
          <w:b/>
          <w:i/>
          <w:sz w:val="26"/>
        </w:rPr>
        <w:t xml:space="preserve"> </w:t>
      </w:r>
      <w:r w:rsidR="0061475A">
        <w:rPr>
          <w:b/>
          <w:i/>
          <w:sz w:val="26"/>
        </w:rPr>
        <w:t>3717</w:t>
      </w:r>
      <w:r w:rsidR="00C1239E" w:rsidRPr="00C1239E">
        <w:rPr>
          <w:bCs/>
          <w:iCs/>
          <w:sz w:val="26"/>
        </w:rPr>
        <w:t xml:space="preserve">, </w:t>
      </w:r>
      <w:r w:rsidR="00C1239E">
        <w:rPr>
          <w:bCs/>
          <w:iCs/>
          <w:sz w:val="26"/>
        </w:rPr>
        <w:t xml:space="preserve">kopējā </w:t>
      </w:r>
      <w:r w:rsidR="00094C29">
        <w:rPr>
          <w:bCs/>
          <w:iCs/>
          <w:sz w:val="26"/>
        </w:rPr>
        <w:t xml:space="preserve">platība </w:t>
      </w:r>
      <w:r w:rsidR="00E13DE1">
        <w:rPr>
          <w:bCs/>
          <w:iCs/>
          <w:sz w:val="26"/>
        </w:rPr>
        <w:t>32</w:t>
      </w:r>
      <w:r w:rsidR="003504C0">
        <w:rPr>
          <w:bCs/>
          <w:iCs/>
          <w:sz w:val="26"/>
        </w:rPr>
        <w:t>.</w:t>
      </w:r>
      <w:r w:rsidR="00E13DE1">
        <w:rPr>
          <w:bCs/>
          <w:iCs/>
          <w:sz w:val="26"/>
        </w:rPr>
        <w:t>2</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13DE1">
        <w:rPr>
          <w:b/>
          <w:i/>
          <w:sz w:val="26"/>
        </w:rPr>
        <w:t>3240</w:t>
      </w:r>
      <w:r w:rsidR="00604B54" w:rsidRPr="0082009D">
        <w:rPr>
          <w:b/>
          <w:i/>
          <w:sz w:val="26"/>
        </w:rPr>
        <w:t>/</w:t>
      </w:r>
      <w:r w:rsidR="00E13DE1">
        <w:rPr>
          <w:b/>
          <w:i/>
          <w:sz w:val="26"/>
        </w:rPr>
        <w:t>17950</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dzīvo</w:t>
      </w:r>
      <w:r w:rsidR="006C45BF">
        <w:rPr>
          <w:noProof/>
          <w:sz w:val="26"/>
          <w:szCs w:val="26"/>
        </w:rPr>
        <w:t>jamās</w:t>
      </w:r>
      <w:r w:rsidR="00496386" w:rsidRPr="008052E6">
        <w:rPr>
          <w:noProof/>
          <w:sz w:val="26"/>
          <w:szCs w:val="26"/>
        </w:rPr>
        <w:t xml:space="preserve"> mājas </w:t>
      </w:r>
      <w:r w:rsidR="00E13DE1">
        <w:rPr>
          <w:bCs/>
          <w:sz w:val="26"/>
        </w:rPr>
        <w:t>Jāņa Asara ielā 10, Rīgā</w:t>
      </w:r>
      <w:r w:rsidR="00E13DE1">
        <w:rPr>
          <w:noProof/>
          <w:sz w:val="26"/>
          <w:szCs w:val="26"/>
        </w:rPr>
        <w:t xml:space="preserve"> </w:t>
      </w:r>
      <w:r w:rsidR="003504C0">
        <w:rPr>
          <w:noProof/>
          <w:sz w:val="26"/>
          <w:szCs w:val="26"/>
        </w:rPr>
        <w:t>(kadastra apzīmējums 01000</w:t>
      </w:r>
      <w:r w:rsidR="00E13DE1">
        <w:rPr>
          <w:noProof/>
          <w:sz w:val="26"/>
          <w:szCs w:val="26"/>
        </w:rPr>
        <w:t>340147</w:t>
      </w:r>
      <w:r w:rsidR="003504C0">
        <w:rPr>
          <w:noProof/>
          <w:sz w:val="26"/>
          <w:szCs w:val="26"/>
        </w:rPr>
        <w:t>001),</w:t>
      </w:r>
      <w:r w:rsidR="003504C0" w:rsidRPr="00C877A2">
        <w:rPr>
          <w:noProof/>
          <w:sz w:val="26"/>
          <w:szCs w:val="26"/>
        </w:rPr>
        <w:t xml:space="preserve"> </w:t>
      </w:r>
      <w:r w:rsidR="006C45BF" w:rsidRPr="008052E6">
        <w:rPr>
          <w:noProof/>
          <w:sz w:val="26"/>
          <w:szCs w:val="26"/>
        </w:rPr>
        <w:t>dzīvo</w:t>
      </w:r>
      <w:r w:rsidR="006C45BF">
        <w:rPr>
          <w:noProof/>
          <w:sz w:val="26"/>
          <w:szCs w:val="26"/>
        </w:rPr>
        <w:t>jamās</w:t>
      </w:r>
      <w:r w:rsidR="006C45BF" w:rsidRPr="008052E6">
        <w:rPr>
          <w:noProof/>
          <w:sz w:val="26"/>
          <w:szCs w:val="26"/>
        </w:rPr>
        <w:t xml:space="preserve"> mājas </w:t>
      </w:r>
      <w:r w:rsidR="00E13DE1">
        <w:rPr>
          <w:bCs/>
          <w:sz w:val="26"/>
        </w:rPr>
        <w:t>Jāņa Asara ielā 10A</w:t>
      </w:r>
      <w:r w:rsidR="006C45BF">
        <w:rPr>
          <w:bCs/>
          <w:noProof/>
          <w:sz w:val="26"/>
          <w:szCs w:val="26"/>
        </w:rPr>
        <w:t xml:space="preserve">, </w:t>
      </w:r>
      <w:r w:rsidR="006C45BF">
        <w:rPr>
          <w:noProof/>
          <w:sz w:val="26"/>
          <w:szCs w:val="26"/>
        </w:rPr>
        <w:t xml:space="preserve">Rīgā </w:t>
      </w:r>
      <w:r w:rsidR="003504C0">
        <w:rPr>
          <w:noProof/>
          <w:sz w:val="26"/>
          <w:szCs w:val="26"/>
        </w:rPr>
        <w:t>(kadastra apzīmējums 01000</w:t>
      </w:r>
      <w:r w:rsidR="00E13DE1">
        <w:rPr>
          <w:noProof/>
          <w:sz w:val="26"/>
          <w:szCs w:val="26"/>
        </w:rPr>
        <w:t>340147</w:t>
      </w:r>
      <w:r w:rsidR="006C45BF">
        <w:rPr>
          <w:noProof/>
          <w:sz w:val="26"/>
          <w:szCs w:val="26"/>
        </w:rPr>
        <w:t>00</w:t>
      </w:r>
      <w:r w:rsidR="00E13DE1">
        <w:rPr>
          <w:noProof/>
          <w:sz w:val="26"/>
          <w:szCs w:val="26"/>
        </w:rPr>
        <w:t>3</w:t>
      </w:r>
      <w:r w:rsidR="003504C0">
        <w:rPr>
          <w:noProof/>
          <w:sz w:val="26"/>
          <w:szCs w:val="26"/>
        </w:rPr>
        <w:t>),</w:t>
      </w:r>
      <w:r w:rsidR="003504C0" w:rsidRPr="00C877A2">
        <w:rPr>
          <w:noProof/>
          <w:sz w:val="26"/>
          <w:szCs w:val="26"/>
        </w:rPr>
        <w:t xml:space="preserve"> </w:t>
      </w:r>
      <w:r w:rsidR="003504C0" w:rsidRPr="00B63C9E">
        <w:rPr>
          <w:noProof/>
          <w:sz w:val="26"/>
          <w:szCs w:val="26"/>
        </w:rPr>
        <w:t>tajā skaitā ar māj</w:t>
      </w:r>
      <w:r w:rsidR="003504C0">
        <w:rPr>
          <w:noProof/>
          <w:sz w:val="26"/>
          <w:szCs w:val="26"/>
        </w:rPr>
        <w:t>ām</w:t>
      </w:r>
      <w:r w:rsidR="003504C0" w:rsidRPr="00B63C9E">
        <w:rPr>
          <w:noProof/>
          <w:sz w:val="26"/>
          <w:szCs w:val="26"/>
        </w:rPr>
        <w:t xml:space="preserve"> funkcionāli saistīt</w:t>
      </w:r>
      <w:r w:rsidR="0061475A">
        <w:rPr>
          <w:noProof/>
          <w:sz w:val="26"/>
          <w:szCs w:val="26"/>
        </w:rPr>
        <w:t>ās</w:t>
      </w:r>
      <w:r w:rsidR="003504C0" w:rsidRPr="00B63C9E">
        <w:rPr>
          <w:noProof/>
          <w:sz w:val="26"/>
          <w:szCs w:val="26"/>
        </w:rPr>
        <w:t xml:space="preserve"> būv</w:t>
      </w:r>
      <w:r w:rsidR="0061475A">
        <w:rPr>
          <w:noProof/>
          <w:sz w:val="26"/>
          <w:szCs w:val="26"/>
        </w:rPr>
        <w:t>es</w:t>
      </w:r>
      <w:r w:rsidR="003504C0" w:rsidRPr="00B63C9E">
        <w:rPr>
          <w:noProof/>
          <w:sz w:val="26"/>
          <w:szCs w:val="26"/>
        </w:rPr>
        <w:t xml:space="preserve"> – šķū</w:t>
      </w:r>
      <w:r w:rsidR="003504C0">
        <w:rPr>
          <w:noProof/>
          <w:sz w:val="26"/>
          <w:szCs w:val="26"/>
        </w:rPr>
        <w:t>ņ</w:t>
      </w:r>
      <w:r w:rsidR="0061475A">
        <w:rPr>
          <w:noProof/>
          <w:sz w:val="26"/>
          <w:szCs w:val="26"/>
        </w:rPr>
        <w:t>a</w:t>
      </w:r>
      <w:r w:rsidR="003504C0" w:rsidRPr="00B63C9E">
        <w:rPr>
          <w:noProof/>
          <w:sz w:val="26"/>
          <w:szCs w:val="26"/>
        </w:rPr>
        <w:t xml:space="preserve"> </w:t>
      </w:r>
      <w:r w:rsidR="00E13DE1">
        <w:rPr>
          <w:bCs/>
          <w:sz w:val="26"/>
        </w:rPr>
        <w:t>Jāņa Asara ielā 10</w:t>
      </w:r>
      <w:r w:rsidR="0061475A">
        <w:rPr>
          <w:bCs/>
          <w:noProof/>
          <w:sz w:val="26"/>
          <w:szCs w:val="26"/>
        </w:rPr>
        <w:t xml:space="preserve">, </w:t>
      </w:r>
      <w:r w:rsidR="0061475A">
        <w:rPr>
          <w:noProof/>
          <w:sz w:val="26"/>
          <w:szCs w:val="26"/>
        </w:rPr>
        <w:t>Rīgā (kadastra apzīmējums 01000</w:t>
      </w:r>
      <w:r w:rsidR="00E13DE1">
        <w:rPr>
          <w:noProof/>
          <w:sz w:val="26"/>
          <w:szCs w:val="26"/>
        </w:rPr>
        <w:t>3401</w:t>
      </w:r>
      <w:r w:rsidR="00051A5E">
        <w:rPr>
          <w:noProof/>
          <w:sz w:val="26"/>
          <w:szCs w:val="26"/>
        </w:rPr>
        <w:t>47</w:t>
      </w:r>
      <w:r w:rsidR="0061475A">
        <w:rPr>
          <w:noProof/>
          <w:sz w:val="26"/>
          <w:szCs w:val="26"/>
        </w:rPr>
        <w:t>00</w:t>
      </w:r>
      <w:r w:rsidR="00F046B8">
        <w:rPr>
          <w:noProof/>
          <w:sz w:val="26"/>
          <w:szCs w:val="26"/>
        </w:rPr>
        <w:t>4</w:t>
      </w:r>
      <w:r w:rsidR="0061475A">
        <w:rPr>
          <w:noProof/>
          <w:sz w:val="26"/>
          <w:szCs w:val="26"/>
        </w:rPr>
        <w:t>),</w:t>
      </w:r>
      <w:r w:rsidR="003504C0">
        <w:rPr>
          <w:bCs/>
          <w:noProof/>
          <w:sz w:val="26"/>
          <w:szCs w:val="26"/>
        </w:rPr>
        <w:t xml:space="preserve"> </w:t>
      </w:r>
      <w:r w:rsidR="003504C0">
        <w:rPr>
          <w:noProof/>
          <w:sz w:val="26"/>
          <w:szCs w:val="26"/>
        </w:rPr>
        <w:t>un zemes vienības</w:t>
      </w:r>
      <w:r w:rsidR="00FF150B">
        <w:rPr>
          <w:noProof/>
          <w:sz w:val="26"/>
          <w:szCs w:val="26"/>
        </w:rPr>
        <w:t xml:space="preserve"> </w:t>
      </w:r>
      <w:r w:rsidR="00051A5E">
        <w:rPr>
          <w:bCs/>
          <w:sz w:val="26"/>
        </w:rPr>
        <w:t>Jāņa Asara ielā 10</w:t>
      </w:r>
      <w:r w:rsidR="003504C0" w:rsidRPr="00EC2C2C">
        <w:rPr>
          <w:noProof/>
          <w:sz w:val="26"/>
          <w:szCs w:val="26"/>
        </w:rPr>
        <w:t>,</w:t>
      </w:r>
      <w:r w:rsidR="003504C0">
        <w:rPr>
          <w:noProof/>
          <w:sz w:val="26"/>
          <w:szCs w:val="26"/>
        </w:rPr>
        <w:t xml:space="preserve"> Rīgā (kadastra apzīmējums 01000</w:t>
      </w:r>
      <w:r w:rsidR="00051A5E">
        <w:rPr>
          <w:noProof/>
          <w:sz w:val="26"/>
          <w:szCs w:val="26"/>
        </w:rPr>
        <w:t>340147</w:t>
      </w:r>
      <w:r w:rsidR="003504C0">
        <w:rPr>
          <w:noProof/>
          <w:sz w:val="26"/>
          <w:szCs w:val="26"/>
        </w:rPr>
        <w:t>)</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3F1AF7" w14:textId="75D738BA" w:rsidR="00CA0D8B" w:rsidRDefault="004A30D4" w:rsidP="00CA0D8B">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2" w:name="_Hlk142466933"/>
      <w:r w:rsidR="00CA0D8B" w:rsidRPr="00CA0D8B">
        <w:rPr>
          <w:sz w:val="26"/>
          <w:szCs w:val="20"/>
        </w:rPr>
        <w:t xml:space="preserve">Rīgas </w:t>
      </w:r>
      <w:proofErr w:type="spellStart"/>
      <w:r w:rsidR="00CA0D8B" w:rsidRPr="00CA0D8B">
        <w:rPr>
          <w:sz w:val="26"/>
          <w:szCs w:val="20"/>
        </w:rPr>
        <w:t>valstspilsētas</w:t>
      </w:r>
      <w:proofErr w:type="spellEnd"/>
      <w:r w:rsidR="00CA0D8B" w:rsidRPr="00CA0D8B">
        <w:rPr>
          <w:sz w:val="26"/>
          <w:szCs w:val="20"/>
        </w:rPr>
        <w:t xml:space="preserve"> pašvaldības Pilsētas attīstības departamenta 10.07.2024. </w:t>
      </w:r>
      <w:r w:rsidR="00CA0D8B">
        <w:rPr>
          <w:sz w:val="26"/>
          <w:szCs w:val="20"/>
        </w:rPr>
        <w:t>a</w:t>
      </w:r>
      <w:r w:rsidR="00CA0D8B" w:rsidRPr="00CA0D8B">
        <w:rPr>
          <w:sz w:val="26"/>
          <w:szCs w:val="20"/>
        </w:rPr>
        <w:t>tzinumā par</w:t>
      </w:r>
      <w:r w:rsidR="00CA0D8B">
        <w:rPr>
          <w:sz w:val="26"/>
          <w:szCs w:val="20"/>
        </w:rPr>
        <w:t xml:space="preserve"> </w:t>
      </w:r>
      <w:r w:rsidR="00CA0D8B" w:rsidRPr="00CA0D8B">
        <w:rPr>
          <w:sz w:val="26"/>
          <w:szCs w:val="20"/>
        </w:rPr>
        <w:t>būves ekspluatācijas pārbaudi Nr.</w:t>
      </w:r>
      <w:r w:rsidR="003A7B50">
        <w:rPr>
          <w:sz w:val="26"/>
          <w:szCs w:val="20"/>
        </w:rPr>
        <w:t xml:space="preserve"> </w:t>
      </w:r>
      <w:r w:rsidR="00CA0D8B" w:rsidRPr="00CA0D8B">
        <w:rPr>
          <w:sz w:val="26"/>
          <w:szCs w:val="20"/>
        </w:rPr>
        <w:t>BIS-BV-15.1-2024-993 (DA-24-715-atz) (turpmāk – Atzinums)</w:t>
      </w:r>
      <w:r w:rsidR="00CA0D8B">
        <w:rPr>
          <w:sz w:val="26"/>
          <w:szCs w:val="20"/>
        </w:rPr>
        <w:t xml:space="preserve"> </w:t>
      </w:r>
      <w:r w:rsidR="00CA0D8B" w:rsidRPr="00CA0D8B">
        <w:rPr>
          <w:sz w:val="26"/>
          <w:szCs w:val="20"/>
        </w:rPr>
        <w:t>norādīts, ka ugunsgrēka rezultātā būtiski bojāta ēka Jāņa Asara ielā 10, Rīgā (turpmāk – Ēka).</w:t>
      </w:r>
      <w:r w:rsidR="00CA0D8B">
        <w:rPr>
          <w:sz w:val="26"/>
          <w:szCs w:val="20"/>
        </w:rPr>
        <w:t xml:space="preserve"> </w:t>
      </w:r>
      <w:r w:rsidR="00CA0D8B" w:rsidRPr="00CA0D8B">
        <w:rPr>
          <w:sz w:val="26"/>
          <w:szCs w:val="20"/>
        </w:rPr>
        <w:t>Ēka daļēji sagruvusi, būtiski bojātas Ēkas jumta, sienu un pārsegumu konstrukcijas. Apsekošanas</w:t>
      </w:r>
      <w:r w:rsidR="00CA0D8B">
        <w:rPr>
          <w:sz w:val="26"/>
          <w:szCs w:val="20"/>
        </w:rPr>
        <w:t xml:space="preserve"> </w:t>
      </w:r>
      <w:r w:rsidR="00CA0D8B" w:rsidRPr="00CA0D8B">
        <w:rPr>
          <w:sz w:val="26"/>
          <w:szCs w:val="20"/>
        </w:rPr>
        <w:t>laikā redzami būtiski Ēkas konstrukciju bojājumi un konstrukciju iegruvumi. Secināms, ka Ēkas</w:t>
      </w:r>
      <w:r w:rsidR="00CA0D8B">
        <w:rPr>
          <w:sz w:val="26"/>
          <w:szCs w:val="20"/>
        </w:rPr>
        <w:t xml:space="preserve"> </w:t>
      </w:r>
      <w:r w:rsidR="00CA0D8B" w:rsidRPr="00CA0D8B">
        <w:rPr>
          <w:sz w:val="26"/>
          <w:szCs w:val="20"/>
        </w:rPr>
        <w:t>turpmākā ekspluatācija nav pieļaujama un Ēkas bīstamās daļas demontējamas.</w:t>
      </w:r>
      <w:r w:rsidR="00CA0D8B">
        <w:rPr>
          <w:sz w:val="26"/>
          <w:szCs w:val="20"/>
        </w:rPr>
        <w:t xml:space="preserve"> </w:t>
      </w:r>
      <w:r w:rsidR="00CA0D8B" w:rsidRPr="00CA0D8B">
        <w:rPr>
          <w:sz w:val="26"/>
          <w:szCs w:val="20"/>
        </w:rPr>
        <w:t>Nolemts uzdot</w:t>
      </w:r>
      <w:r w:rsidR="00CA0D8B">
        <w:rPr>
          <w:sz w:val="26"/>
          <w:szCs w:val="20"/>
        </w:rPr>
        <w:t xml:space="preserve"> </w:t>
      </w:r>
      <w:r w:rsidR="00CA0D8B" w:rsidRPr="00CA0D8B">
        <w:rPr>
          <w:sz w:val="26"/>
          <w:szCs w:val="20"/>
        </w:rPr>
        <w:t>īpašniekiem: [..]. 2.aizliegt Ēkas ekspluatāciju. [..].</w:t>
      </w:r>
    </w:p>
    <w:p w14:paraId="69945DCF" w14:textId="5CA82052" w:rsidR="00CA0D8B" w:rsidRPr="00CA0D8B" w:rsidRDefault="003A7B50" w:rsidP="003A7B50">
      <w:pPr>
        <w:ind w:firstLine="720"/>
        <w:jc w:val="both"/>
        <w:rPr>
          <w:sz w:val="26"/>
          <w:szCs w:val="20"/>
        </w:rPr>
      </w:pPr>
      <w:r w:rsidRPr="003A7B50">
        <w:rPr>
          <w:sz w:val="26"/>
          <w:szCs w:val="20"/>
        </w:rPr>
        <w:t xml:space="preserve">Rīgas </w:t>
      </w:r>
      <w:proofErr w:type="spellStart"/>
      <w:r w:rsidRPr="003A7B50">
        <w:rPr>
          <w:sz w:val="26"/>
          <w:szCs w:val="20"/>
        </w:rPr>
        <w:t>valstspilsētas</w:t>
      </w:r>
      <w:proofErr w:type="spellEnd"/>
      <w:r w:rsidRPr="003A7B50">
        <w:rPr>
          <w:sz w:val="26"/>
          <w:szCs w:val="20"/>
        </w:rPr>
        <w:t xml:space="preserve"> pašvaldības Mājokļu un vides </w:t>
      </w:r>
      <w:r>
        <w:rPr>
          <w:sz w:val="26"/>
          <w:szCs w:val="20"/>
        </w:rPr>
        <w:t>d</w:t>
      </w:r>
      <w:r w:rsidR="00CA0D8B" w:rsidRPr="00CA0D8B">
        <w:rPr>
          <w:sz w:val="26"/>
          <w:szCs w:val="20"/>
        </w:rPr>
        <w:t>epartamenta Dzīvojamo telpu apsekošanas komisija 11.07.2024., pamatojoties uz</w:t>
      </w:r>
      <w:r>
        <w:rPr>
          <w:sz w:val="26"/>
          <w:szCs w:val="20"/>
        </w:rPr>
        <w:t xml:space="preserve"> </w:t>
      </w:r>
      <w:r w:rsidR="00CA0D8B" w:rsidRPr="00CA0D8B">
        <w:rPr>
          <w:sz w:val="26"/>
          <w:szCs w:val="20"/>
        </w:rPr>
        <w:t>Atzinumu (akts Nr.DMVAK-24-15-akt), atzina, ka dzīvokļi Nr.1, 2, 3, 4, Jāņa Asara ielā 10,</w:t>
      </w:r>
      <w:r>
        <w:rPr>
          <w:sz w:val="26"/>
          <w:szCs w:val="20"/>
        </w:rPr>
        <w:t xml:space="preserve"> </w:t>
      </w:r>
      <w:r w:rsidR="00CA0D8B" w:rsidRPr="00CA0D8B">
        <w:rPr>
          <w:sz w:val="26"/>
          <w:szCs w:val="20"/>
        </w:rPr>
        <w:t>Rīgā, ir būtiski cietuši, bet saskaņā ar likuma „Par palīdzību dzīvokļa jautājumu risināšanā”</w:t>
      </w:r>
      <w:r>
        <w:rPr>
          <w:sz w:val="26"/>
          <w:szCs w:val="20"/>
        </w:rPr>
        <w:t xml:space="preserve"> </w:t>
      </w:r>
      <w:r w:rsidR="00CA0D8B" w:rsidRPr="00CA0D8B">
        <w:rPr>
          <w:sz w:val="26"/>
          <w:szCs w:val="20"/>
        </w:rPr>
        <w:t>13.</w:t>
      </w:r>
      <w:r>
        <w:rPr>
          <w:sz w:val="26"/>
          <w:szCs w:val="20"/>
        </w:rPr>
        <w:t xml:space="preserve"> </w:t>
      </w:r>
      <w:r w:rsidR="00CA0D8B" w:rsidRPr="00CA0D8B">
        <w:rPr>
          <w:sz w:val="26"/>
          <w:szCs w:val="20"/>
        </w:rPr>
        <w:t>panta ceturtās daļas 1.</w:t>
      </w:r>
      <w:r>
        <w:rPr>
          <w:sz w:val="26"/>
          <w:szCs w:val="20"/>
        </w:rPr>
        <w:t xml:space="preserve"> </w:t>
      </w:r>
      <w:r w:rsidR="00CA0D8B" w:rsidRPr="00CA0D8B">
        <w:rPr>
          <w:sz w:val="26"/>
          <w:szCs w:val="20"/>
        </w:rPr>
        <w:t>punkta b apakšpunktu ir atjaunojami; [..].</w:t>
      </w:r>
    </w:p>
    <w:p w14:paraId="26F591E9" w14:textId="38ECC13B" w:rsidR="00CA0D8B" w:rsidRPr="00CA0D8B" w:rsidRDefault="00CA0D8B" w:rsidP="003A7B50">
      <w:pPr>
        <w:ind w:firstLine="720"/>
        <w:jc w:val="both"/>
        <w:rPr>
          <w:sz w:val="26"/>
          <w:szCs w:val="20"/>
        </w:rPr>
      </w:pPr>
      <w:r w:rsidRPr="00CA0D8B">
        <w:rPr>
          <w:sz w:val="26"/>
          <w:szCs w:val="20"/>
        </w:rPr>
        <w:t xml:space="preserve">Būvinženieres Veras </w:t>
      </w:r>
      <w:proofErr w:type="spellStart"/>
      <w:r w:rsidRPr="00CA0D8B">
        <w:rPr>
          <w:sz w:val="26"/>
          <w:szCs w:val="20"/>
        </w:rPr>
        <w:t>Čaikovas</w:t>
      </w:r>
      <w:proofErr w:type="spellEnd"/>
      <w:r w:rsidRPr="00CA0D8B">
        <w:rPr>
          <w:sz w:val="26"/>
          <w:szCs w:val="20"/>
        </w:rPr>
        <w:t xml:space="preserve"> 05.08.2024. sagatavotā dzīvojamās ēkas Jāņa Asara ielā 10,</w:t>
      </w:r>
      <w:r w:rsidR="003A7B50">
        <w:rPr>
          <w:sz w:val="26"/>
          <w:szCs w:val="20"/>
        </w:rPr>
        <w:t xml:space="preserve"> </w:t>
      </w:r>
      <w:r w:rsidRPr="00CA0D8B">
        <w:rPr>
          <w:sz w:val="26"/>
          <w:szCs w:val="20"/>
        </w:rPr>
        <w:t>Rīgā, tehniskās apsekošanas atzinuma kopsavilkumā norādīts, ka apsekošanas laikā tika</w:t>
      </w:r>
      <w:r w:rsidR="003A7B50">
        <w:rPr>
          <w:sz w:val="26"/>
          <w:szCs w:val="20"/>
        </w:rPr>
        <w:t xml:space="preserve"> </w:t>
      </w:r>
      <w:r w:rsidRPr="00CA0D8B">
        <w:rPr>
          <w:sz w:val="26"/>
          <w:szCs w:val="20"/>
        </w:rPr>
        <w:t xml:space="preserve">konstatēti būves elementi </w:t>
      </w:r>
      <w:proofErr w:type="spellStart"/>
      <w:r w:rsidRPr="00CA0D8B">
        <w:rPr>
          <w:sz w:val="26"/>
          <w:szCs w:val="20"/>
        </w:rPr>
        <w:t>pirmsavārijas</w:t>
      </w:r>
      <w:proofErr w:type="spellEnd"/>
      <w:r w:rsidRPr="00CA0D8B">
        <w:rPr>
          <w:sz w:val="26"/>
          <w:szCs w:val="20"/>
        </w:rPr>
        <w:t xml:space="preserve"> un avārijas stāvoklī. Kopumā ēka šobrīd nenodrošina</w:t>
      </w:r>
      <w:r w:rsidR="003A7B50">
        <w:rPr>
          <w:sz w:val="26"/>
          <w:szCs w:val="20"/>
        </w:rPr>
        <w:t xml:space="preserve"> </w:t>
      </w:r>
      <w:r w:rsidRPr="00CA0D8B">
        <w:rPr>
          <w:sz w:val="26"/>
          <w:szCs w:val="20"/>
        </w:rPr>
        <w:t>Būvniecības likuma 9.</w:t>
      </w:r>
      <w:r w:rsidR="003A7B50">
        <w:rPr>
          <w:sz w:val="26"/>
          <w:szCs w:val="20"/>
        </w:rPr>
        <w:t xml:space="preserve"> </w:t>
      </w:r>
      <w:r w:rsidRPr="00CA0D8B">
        <w:rPr>
          <w:sz w:val="26"/>
          <w:szCs w:val="20"/>
        </w:rPr>
        <w:t>panta prasību par mehānisko stiprību un stabilitāti. No pagalma puses</w:t>
      </w:r>
      <w:r w:rsidR="003A7B50">
        <w:rPr>
          <w:sz w:val="26"/>
          <w:szCs w:val="20"/>
        </w:rPr>
        <w:t xml:space="preserve"> </w:t>
      </w:r>
      <w:r w:rsidRPr="00CA0D8B">
        <w:rPr>
          <w:sz w:val="26"/>
          <w:szCs w:val="20"/>
        </w:rPr>
        <w:t>dzīvojamās ēkas otrā stāva būvkonstrukcijas, norobežojošajās</w:t>
      </w:r>
      <w:r w:rsidR="003A7B50">
        <w:rPr>
          <w:sz w:val="26"/>
          <w:szCs w:val="20"/>
        </w:rPr>
        <w:t xml:space="preserve"> </w:t>
      </w:r>
      <w:r w:rsidRPr="00CA0D8B">
        <w:rPr>
          <w:sz w:val="26"/>
          <w:szCs w:val="20"/>
        </w:rPr>
        <w:t>konstrukcijas un jumts ugunsgrēka</w:t>
      </w:r>
      <w:r w:rsidR="003A7B50">
        <w:rPr>
          <w:sz w:val="26"/>
          <w:szCs w:val="20"/>
        </w:rPr>
        <w:t xml:space="preserve"> </w:t>
      </w:r>
      <w:r w:rsidRPr="00CA0D8B">
        <w:rPr>
          <w:sz w:val="26"/>
          <w:szCs w:val="20"/>
        </w:rPr>
        <w:t>rezultātā ir iznīcināti pilnā mērā un nav atjaunojami. Pirmā stāva koka nesošās konstrukcijas</w:t>
      </w:r>
      <w:r w:rsidR="003A7B50">
        <w:rPr>
          <w:sz w:val="26"/>
          <w:szCs w:val="20"/>
        </w:rPr>
        <w:t xml:space="preserve"> </w:t>
      </w:r>
      <w:r w:rsidRPr="00CA0D8B">
        <w:rPr>
          <w:sz w:val="26"/>
          <w:szCs w:val="20"/>
        </w:rPr>
        <w:t>daļēji deformējušās. Otrā stāva konstrukcijas palikušas nestabilā un nenostiprinātā stāvoklī, kam</w:t>
      </w:r>
      <w:r w:rsidR="003A7B50">
        <w:rPr>
          <w:sz w:val="26"/>
          <w:szCs w:val="20"/>
        </w:rPr>
        <w:t xml:space="preserve"> </w:t>
      </w:r>
      <w:r w:rsidRPr="00CA0D8B">
        <w:rPr>
          <w:sz w:val="26"/>
          <w:szCs w:val="20"/>
        </w:rPr>
        <w:t>ir iespējama turpmākā deformācija,</w:t>
      </w:r>
      <w:r w:rsidR="003A7B50">
        <w:rPr>
          <w:sz w:val="26"/>
          <w:szCs w:val="20"/>
        </w:rPr>
        <w:t xml:space="preserve"> </w:t>
      </w:r>
      <w:r w:rsidRPr="00CA0D8B">
        <w:rPr>
          <w:sz w:val="26"/>
          <w:szCs w:val="20"/>
        </w:rPr>
        <w:t>kas tiešā veidā skar arī pirmā stāva nesošās konstrukcijas, jo</w:t>
      </w:r>
      <w:r w:rsidR="003A7B50">
        <w:rPr>
          <w:sz w:val="26"/>
          <w:szCs w:val="20"/>
        </w:rPr>
        <w:t xml:space="preserve"> </w:t>
      </w:r>
      <w:r w:rsidRPr="00CA0D8B">
        <w:rPr>
          <w:sz w:val="26"/>
          <w:szCs w:val="20"/>
        </w:rPr>
        <w:t>izbūvētas uz vienas slodžu uzņemošas konstrukcijas – koka kolonnām, sijām un pārsegumiem.</w:t>
      </w:r>
      <w:r w:rsidR="003A7B50">
        <w:rPr>
          <w:sz w:val="26"/>
          <w:szCs w:val="20"/>
        </w:rPr>
        <w:t xml:space="preserve"> </w:t>
      </w:r>
      <w:r w:rsidRPr="00CA0D8B">
        <w:rPr>
          <w:sz w:val="26"/>
          <w:szCs w:val="20"/>
        </w:rPr>
        <w:t>Uz apsekošanas brīdi ēkas tālāka ekspluatācija nav iespējama.</w:t>
      </w:r>
    </w:p>
    <w:p w14:paraId="01A54DF9" w14:textId="6DBDCD4C" w:rsidR="00CA0D8B" w:rsidRDefault="003A7B50" w:rsidP="003A7B50">
      <w:pPr>
        <w:ind w:firstLine="720"/>
        <w:jc w:val="both"/>
        <w:rPr>
          <w:sz w:val="26"/>
          <w:szCs w:val="20"/>
        </w:rPr>
      </w:pPr>
      <w:r w:rsidRPr="003A7B50">
        <w:rPr>
          <w:sz w:val="26"/>
          <w:szCs w:val="20"/>
        </w:rPr>
        <w:t xml:space="preserve">Rīgas </w:t>
      </w:r>
      <w:proofErr w:type="spellStart"/>
      <w:r w:rsidRPr="003A7B50">
        <w:rPr>
          <w:sz w:val="26"/>
          <w:szCs w:val="20"/>
        </w:rPr>
        <w:t>valstspilsētas</w:t>
      </w:r>
      <w:proofErr w:type="spellEnd"/>
      <w:r w:rsidRPr="003A7B50">
        <w:rPr>
          <w:sz w:val="26"/>
          <w:szCs w:val="20"/>
        </w:rPr>
        <w:t xml:space="preserve"> pašvaldības Mājokļu un vides departament</w:t>
      </w:r>
      <w:r>
        <w:rPr>
          <w:sz w:val="26"/>
          <w:szCs w:val="20"/>
        </w:rPr>
        <w:t>a</w:t>
      </w:r>
      <w:r w:rsidRPr="003A7B50">
        <w:rPr>
          <w:sz w:val="26"/>
          <w:szCs w:val="20"/>
        </w:rPr>
        <w:t xml:space="preserve"> Apsaimniekošanas pārvaldes Neprivatizētās daļas pārstāvības</w:t>
      </w:r>
      <w:r>
        <w:rPr>
          <w:sz w:val="26"/>
          <w:szCs w:val="20"/>
        </w:rPr>
        <w:t xml:space="preserve"> </w:t>
      </w:r>
      <w:r w:rsidRPr="003A7B50">
        <w:rPr>
          <w:sz w:val="26"/>
          <w:szCs w:val="20"/>
        </w:rPr>
        <w:t xml:space="preserve">nodaļas </w:t>
      </w:r>
      <w:r w:rsidR="00CA0D8B" w:rsidRPr="00CA0D8B">
        <w:rPr>
          <w:sz w:val="26"/>
          <w:szCs w:val="20"/>
        </w:rPr>
        <w:t>pārstāvja 09.09.2024. sastādītajā brīvās dzīvojamās telpas Jāņa Asara ielā 10 – 1,</w:t>
      </w:r>
      <w:r>
        <w:rPr>
          <w:sz w:val="26"/>
          <w:szCs w:val="20"/>
        </w:rPr>
        <w:t xml:space="preserve"> </w:t>
      </w:r>
      <w:r w:rsidR="00CA0D8B" w:rsidRPr="00CA0D8B">
        <w:rPr>
          <w:sz w:val="26"/>
          <w:szCs w:val="20"/>
        </w:rPr>
        <w:t>Rīgā apsekošanas aktā norādīts, ka iekļūšana ēkā ir cilvēkiem bīstama, tā ir norobežota ar žogu,</w:t>
      </w:r>
      <w:r>
        <w:rPr>
          <w:sz w:val="26"/>
          <w:szCs w:val="20"/>
        </w:rPr>
        <w:t xml:space="preserve"> </w:t>
      </w:r>
      <w:r w:rsidR="00CA0D8B" w:rsidRPr="00CA0D8B">
        <w:rPr>
          <w:sz w:val="26"/>
          <w:szCs w:val="20"/>
        </w:rPr>
        <w:t>tādēļ nav apsekota. Akta slēdziens – dzīvojamā telpa nav derīga pastāvīgai dzīvošanai.</w:t>
      </w:r>
    </w:p>
    <w:bookmarkEnd w:id="2"/>
    <w:p w14:paraId="0DFE6958" w14:textId="6676082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50898">
        <w:rPr>
          <w:b/>
          <w:iCs/>
          <w:sz w:val="26"/>
          <w:szCs w:val="26"/>
        </w:rPr>
        <w:t>100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6046560"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50898" w:rsidRPr="00950898">
        <w:rPr>
          <w:b/>
          <w:bCs/>
          <w:sz w:val="26"/>
          <w:szCs w:val="20"/>
        </w:rPr>
        <w:t>1</w:t>
      </w:r>
      <w:r w:rsidR="005B0B33" w:rsidRPr="00604B54">
        <w:rPr>
          <w:b/>
          <w:bCs/>
          <w:sz w:val="26"/>
          <w:szCs w:val="20"/>
        </w:rPr>
        <w:t>0</w:t>
      </w:r>
      <w:r w:rsidRPr="00604B54">
        <w:rPr>
          <w:b/>
          <w:bCs/>
          <w:sz w:val="26"/>
          <w:szCs w:val="20"/>
        </w:rPr>
        <w:t xml:space="preserve"> EUR</w:t>
      </w:r>
      <w:r w:rsidR="0015608A" w:rsidRPr="003E759F">
        <w:rPr>
          <w:sz w:val="26"/>
          <w:szCs w:val="26"/>
          <w:lang w:eastAsia="lv-LV"/>
        </w:rPr>
        <w:t>.</w:t>
      </w:r>
    </w:p>
    <w:p w14:paraId="1DF23DC9" w14:textId="67FCD9A7"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E904D5">
        <w:rPr>
          <w:bCs/>
          <w:sz w:val="26"/>
        </w:rPr>
        <w:t>6</w:t>
      </w:r>
      <w:r w:rsidRPr="005838B4">
        <w:rPr>
          <w:bCs/>
          <w:sz w:val="26"/>
        </w:rPr>
        <w:t xml:space="preserve">.gada </w:t>
      </w:r>
      <w:r w:rsidR="00455AAB" w:rsidRPr="00455AAB">
        <w:rPr>
          <w:bCs/>
          <w:sz w:val="26"/>
        </w:rPr>
        <w:t>28.aprīlī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455AAB">
        <w:rPr>
          <w:bCs/>
          <w:sz w:val="26"/>
        </w:rPr>
        <w:t>10</w:t>
      </w:r>
      <w:r w:rsidRPr="005838B4">
        <w:rPr>
          <w:bCs/>
          <w:sz w:val="26"/>
        </w:rPr>
        <w:t>:</w:t>
      </w:r>
      <w:r w:rsidR="00455AAB">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3"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61192FA0"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732943" w:rsidRPr="00310675">
          <w:rPr>
            <w:rStyle w:val="Hipersaite"/>
            <w:bCs/>
            <w:sz w:val="26"/>
          </w:rPr>
          <w:t>https://rdzmpk.lv</w:t>
        </w:r>
      </w:hyperlink>
      <w:r w:rsidR="00732943">
        <w:t>/</w:t>
      </w:r>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4"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24E71996"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D72F56">
        <w:rPr>
          <w:sz w:val="26"/>
          <w:szCs w:val="26"/>
          <w:lang w:eastAsia="lv-LV"/>
        </w:rPr>
        <w:t>10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27D48FA3"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D72F56">
        <w:rPr>
          <w:sz w:val="26"/>
          <w:szCs w:val="26"/>
          <w:lang w:eastAsia="lv-LV"/>
        </w:rPr>
        <w:t>1</w:t>
      </w:r>
      <w:r w:rsidR="00E904D5">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4"/>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5"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5"/>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63EFEAA6" w14:textId="77777777" w:rsidR="00530C8F" w:rsidRDefault="00530C8F" w:rsidP="00530C8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6"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6"/>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7"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8"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8"/>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9"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3"/>
    <w:bookmarkEnd w:id="9"/>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7"/>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3033FA">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5044" w14:textId="77777777" w:rsidR="00CC522C" w:rsidRDefault="00CC522C">
      <w:r>
        <w:separator/>
      </w:r>
    </w:p>
  </w:endnote>
  <w:endnote w:type="continuationSeparator" w:id="0">
    <w:p w14:paraId="4AAF180E" w14:textId="77777777" w:rsidR="00CC522C" w:rsidRDefault="00C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1FCB" w14:textId="77777777" w:rsidR="00CC522C" w:rsidRDefault="00CC522C">
      <w:r>
        <w:separator/>
      </w:r>
    </w:p>
  </w:footnote>
  <w:footnote w:type="continuationSeparator" w:id="0">
    <w:p w14:paraId="531336B1" w14:textId="77777777" w:rsidR="00CC522C" w:rsidRDefault="00CC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51A5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2E9E"/>
    <w:rsid w:val="0015447F"/>
    <w:rsid w:val="001545F3"/>
    <w:rsid w:val="0015608A"/>
    <w:rsid w:val="00160156"/>
    <w:rsid w:val="00160292"/>
    <w:rsid w:val="001606C2"/>
    <w:rsid w:val="001620F6"/>
    <w:rsid w:val="00162DEF"/>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2DF1"/>
    <w:rsid w:val="002B3715"/>
    <w:rsid w:val="002B4C38"/>
    <w:rsid w:val="002C0246"/>
    <w:rsid w:val="002C2FE1"/>
    <w:rsid w:val="002C3D6C"/>
    <w:rsid w:val="002D562C"/>
    <w:rsid w:val="002E1F41"/>
    <w:rsid w:val="002E3906"/>
    <w:rsid w:val="002E539F"/>
    <w:rsid w:val="002E55DB"/>
    <w:rsid w:val="002F3685"/>
    <w:rsid w:val="003033FA"/>
    <w:rsid w:val="003048D5"/>
    <w:rsid w:val="00316CC1"/>
    <w:rsid w:val="003210D4"/>
    <w:rsid w:val="003239FF"/>
    <w:rsid w:val="0032782C"/>
    <w:rsid w:val="00327E7F"/>
    <w:rsid w:val="00330666"/>
    <w:rsid w:val="003338BF"/>
    <w:rsid w:val="00334852"/>
    <w:rsid w:val="00337B7C"/>
    <w:rsid w:val="003450BE"/>
    <w:rsid w:val="00345E84"/>
    <w:rsid w:val="003504C0"/>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B50"/>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55AAB"/>
    <w:rsid w:val="0046312C"/>
    <w:rsid w:val="004638CA"/>
    <w:rsid w:val="00471236"/>
    <w:rsid w:val="0047415C"/>
    <w:rsid w:val="0047456A"/>
    <w:rsid w:val="0047590A"/>
    <w:rsid w:val="00480DC6"/>
    <w:rsid w:val="00482E17"/>
    <w:rsid w:val="00490165"/>
    <w:rsid w:val="00496386"/>
    <w:rsid w:val="004A30D4"/>
    <w:rsid w:val="004A7A55"/>
    <w:rsid w:val="004B2620"/>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C5460"/>
    <w:rsid w:val="005D4BBA"/>
    <w:rsid w:val="005D69CC"/>
    <w:rsid w:val="005D7FDB"/>
    <w:rsid w:val="005F349D"/>
    <w:rsid w:val="005F4002"/>
    <w:rsid w:val="00601F15"/>
    <w:rsid w:val="00604B54"/>
    <w:rsid w:val="00607ED7"/>
    <w:rsid w:val="0061100E"/>
    <w:rsid w:val="0061475A"/>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45BF"/>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294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B621F"/>
    <w:rsid w:val="007C1AD9"/>
    <w:rsid w:val="007C46AF"/>
    <w:rsid w:val="007C6407"/>
    <w:rsid w:val="007D049B"/>
    <w:rsid w:val="007E5213"/>
    <w:rsid w:val="007E7559"/>
    <w:rsid w:val="007F0A4E"/>
    <w:rsid w:val="0080244E"/>
    <w:rsid w:val="00802BE6"/>
    <w:rsid w:val="0082009D"/>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96A8A"/>
    <w:rsid w:val="008A07D8"/>
    <w:rsid w:val="008A1F04"/>
    <w:rsid w:val="008A653C"/>
    <w:rsid w:val="008A68B4"/>
    <w:rsid w:val="008C2705"/>
    <w:rsid w:val="008C7044"/>
    <w:rsid w:val="008E148B"/>
    <w:rsid w:val="008E1BD9"/>
    <w:rsid w:val="008E1F94"/>
    <w:rsid w:val="008E702D"/>
    <w:rsid w:val="00903345"/>
    <w:rsid w:val="0091160E"/>
    <w:rsid w:val="00912395"/>
    <w:rsid w:val="0091527C"/>
    <w:rsid w:val="009274F3"/>
    <w:rsid w:val="0093758A"/>
    <w:rsid w:val="00937DB0"/>
    <w:rsid w:val="009467F4"/>
    <w:rsid w:val="00947850"/>
    <w:rsid w:val="00947D07"/>
    <w:rsid w:val="00950898"/>
    <w:rsid w:val="009511E4"/>
    <w:rsid w:val="0096199E"/>
    <w:rsid w:val="009637FD"/>
    <w:rsid w:val="00963EC3"/>
    <w:rsid w:val="00972761"/>
    <w:rsid w:val="00973531"/>
    <w:rsid w:val="00973D1A"/>
    <w:rsid w:val="0097438E"/>
    <w:rsid w:val="009746B9"/>
    <w:rsid w:val="0097588A"/>
    <w:rsid w:val="009814E3"/>
    <w:rsid w:val="00981F11"/>
    <w:rsid w:val="00984AC4"/>
    <w:rsid w:val="009A39CE"/>
    <w:rsid w:val="009A7531"/>
    <w:rsid w:val="009B61C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47969"/>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1E1B"/>
    <w:rsid w:val="00BA2515"/>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0D8B"/>
    <w:rsid w:val="00CA6143"/>
    <w:rsid w:val="00CB75FB"/>
    <w:rsid w:val="00CB767F"/>
    <w:rsid w:val="00CB7CE3"/>
    <w:rsid w:val="00CC2B44"/>
    <w:rsid w:val="00CC2F5D"/>
    <w:rsid w:val="00CC3136"/>
    <w:rsid w:val="00CC522C"/>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2F56"/>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3DE1"/>
    <w:rsid w:val="00E15FA4"/>
    <w:rsid w:val="00E25A5A"/>
    <w:rsid w:val="00E261E2"/>
    <w:rsid w:val="00E30290"/>
    <w:rsid w:val="00E33716"/>
    <w:rsid w:val="00E40D23"/>
    <w:rsid w:val="00E50A6A"/>
    <w:rsid w:val="00E531B4"/>
    <w:rsid w:val="00E560D5"/>
    <w:rsid w:val="00E65361"/>
    <w:rsid w:val="00E70F1F"/>
    <w:rsid w:val="00E75F01"/>
    <w:rsid w:val="00E7684D"/>
    <w:rsid w:val="00E81016"/>
    <w:rsid w:val="00E904D5"/>
    <w:rsid w:val="00E93798"/>
    <w:rsid w:val="00E95695"/>
    <w:rsid w:val="00EA2C02"/>
    <w:rsid w:val="00EA4221"/>
    <w:rsid w:val="00EB1F2C"/>
    <w:rsid w:val="00EB6DAC"/>
    <w:rsid w:val="00ED65DF"/>
    <w:rsid w:val="00ED6D15"/>
    <w:rsid w:val="00EF06C7"/>
    <w:rsid w:val="00EF4EB8"/>
    <w:rsid w:val="00F01673"/>
    <w:rsid w:val="00F046B8"/>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150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16798011">
      <w:bodyDiv w:val="1"/>
      <w:marLeft w:val="0"/>
      <w:marRight w:val="0"/>
      <w:marTop w:val="0"/>
      <w:marBottom w:val="0"/>
      <w:divBdr>
        <w:top w:val="none" w:sz="0" w:space="0" w:color="auto"/>
        <w:left w:val="none" w:sz="0" w:space="0" w:color="auto"/>
        <w:bottom w:val="none" w:sz="0" w:space="0" w:color="auto"/>
        <w:right w:val="none" w:sz="0" w:space="0" w:color="auto"/>
      </w:divBdr>
    </w:div>
    <w:div w:id="19547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15422</Words>
  <Characters>8792</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2025-10-03T10:09:00Z</cp:lastPrinted>
  <dcterms:created xsi:type="dcterms:W3CDTF">2026-02-26T08:39:00Z</dcterms:created>
  <dcterms:modified xsi:type="dcterms:W3CDTF">2026-03-24T12:56:00Z</dcterms:modified>
</cp:coreProperties>
</file>